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  <w:bookmarkStart w:id="0" w:name="_74eoxyscqi4"/>
      <w:bookmarkEnd w:id="0"/>
    </w:p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line="360" w:lineRule="auto"/>
        <w:ind w:firstLine="426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Информационная система «Face</w:t>
      </w:r>
      <w:proofErr w:type="gramStart"/>
      <w:r>
        <w:rPr>
          <w:rFonts w:ascii="Times New Roman" w:hAnsi="Times New Roman"/>
          <w:b/>
          <w:sz w:val="40"/>
        </w:rPr>
        <w:t>2»*</w:t>
      </w:r>
      <w:proofErr w:type="gramEnd"/>
    </w:p>
    <w:p w:rsidR="002B5C5C" w:rsidRDefault="002B5C5C" w:rsidP="002B5C5C">
      <w:pPr>
        <w:spacing w:line="360" w:lineRule="auto"/>
        <w:ind w:firstLine="426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Руководство пользователя</w:t>
      </w:r>
    </w:p>
    <w:p w:rsidR="002B5C5C" w:rsidRDefault="002B5C5C" w:rsidP="002B5C5C">
      <w:pPr>
        <w:spacing w:line="360" w:lineRule="auto"/>
        <w:ind w:firstLine="426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Версия 1.0</w:t>
      </w: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2B5C5C" w:rsidRDefault="002B5C5C" w:rsidP="002B5C5C">
      <w:pPr>
        <w:spacing w:before="212" w:line="360" w:lineRule="auto"/>
        <w:ind w:left="426" w:right="98" w:firstLine="42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АО «Социальная Карта»</w:t>
      </w:r>
    </w:p>
    <w:p w:rsidR="002B5C5C" w:rsidRDefault="002B5C5C" w:rsidP="002B5C5C">
      <w:pPr>
        <w:spacing w:before="120" w:line="360" w:lineRule="auto"/>
        <w:ind w:left="426" w:right="98" w:firstLine="42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2025 г.</w:t>
      </w:r>
    </w:p>
    <w:bookmarkStart w:id="1" w:name="_borx2dfzh3g2" w:displacedByCustomXml="next"/>
    <w:bookmarkEnd w:id="1" w:displacedByCustomXml="next"/>
    <w:bookmarkStart w:id="2" w:name="__RefHeading___89" w:displacedByCustomXml="next"/>
    <w:bookmarkEnd w:id="2" w:displacedByCustomXml="next"/>
    <w:bookmarkStart w:id="3" w:name="_gcn3t1if00vd" w:displacedByCustomXml="next"/>
    <w:bookmarkEnd w:id="3" w:displacedByCustomXml="next"/>
    <w:bookmarkStart w:id="4" w:name="_9txl1yx57281" w:displacedByCustomXml="next"/>
    <w:bookmarkEnd w:id="4" w:displacedByCustomXml="next"/>
    <w:bookmarkStart w:id="5" w:name="_ks8ilibmrqu0" w:displacedByCustomXml="next"/>
    <w:bookmarkEnd w:id="5" w:displacedByCustomXml="next"/>
    <w:bookmarkStart w:id="6" w:name="_9jfs5y977b21" w:displacedByCustomXml="next"/>
    <w:bookmarkEnd w:id="6" w:displacedByCustomXml="next"/>
    <w:bookmarkStart w:id="7" w:name="_5c3ekjmqqxxs" w:displacedByCustomXml="next"/>
    <w:bookmarkEnd w:id="7" w:displacedByCustomXml="next"/>
    <w:bookmarkStart w:id="8" w:name="_j6glgh2y16v1" w:displacedByCustomXml="next"/>
    <w:bookmarkEnd w:id="8" w:displacedByCustomXml="next"/>
    <w:sdt>
      <w:sdtPr>
        <w:rPr>
          <w:rFonts w:ascii="Arial" w:eastAsia="Times New Roman" w:hAnsi="Arial" w:cs="Times New Roman"/>
          <w:color w:val="000000"/>
          <w:sz w:val="22"/>
          <w:szCs w:val="20"/>
        </w:rPr>
        <w:id w:val="20070911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F00D2" w:rsidRDefault="004F00D2">
          <w:pPr>
            <w:pStyle w:val="a8"/>
          </w:pPr>
          <w:r>
            <w:t>Оглавление</w:t>
          </w:r>
          <w:bookmarkStart w:id="9" w:name="_GoBack"/>
          <w:bookmarkEnd w:id="9"/>
        </w:p>
        <w:p w:rsidR="002B5C5C" w:rsidRDefault="004F00D2">
          <w:pPr>
            <w:pStyle w:val="1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328474" w:history="1">
            <w:r w:rsidR="002B5C5C" w:rsidRPr="0015221B">
              <w:rPr>
                <w:rStyle w:val="a3"/>
                <w:noProof/>
              </w:rPr>
              <w:t>Личный кабинет Face2</w:t>
            </w:r>
            <w:r w:rsidR="002B5C5C">
              <w:rPr>
                <w:noProof/>
                <w:webHidden/>
              </w:rPr>
              <w:tab/>
            </w:r>
            <w:r w:rsidR="002B5C5C">
              <w:rPr>
                <w:noProof/>
                <w:webHidden/>
              </w:rPr>
              <w:fldChar w:fldCharType="begin"/>
            </w:r>
            <w:r w:rsidR="002B5C5C">
              <w:rPr>
                <w:noProof/>
                <w:webHidden/>
              </w:rPr>
              <w:instrText xml:space="preserve"> PAGEREF _Toc201328474 \h </w:instrText>
            </w:r>
            <w:r w:rsidR="002B5C5C">
              <w:rPr>
                <w:noProof/>
                <w:webHidden/>
              </w:rPr>
            </w:r>
            <w:r w:rsidR="002B5C5C">
              <w:rPr>
                <w:noProof/>
                <w:webHidden/>
              </w:rPr>
              <w:fldChar w:fldCharType="separate"/>
            </w:r>
            <w:r w:rsidR="002B5C5C">
              <w:rPr>
                <w:noProof/>
                <w:webHidden/>
              </w:rPr>
              <w:t>3</w:t>
            </w:r>
            <w:r w:rsidR="002B5C5C"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75" w:history="1">
            <w:r w:rsidRPr="0015221B">
              <w:rPr>
                <w:rStyle w:val="a3"/>
                <w:noProof/>
              </w:rPr>
              <w:t>Авторизация в личном кабинете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76" w:history="1">
            <w:r w:rsidRPr="0015221B">
              <w:rPr>
                <w:rStyle w:val="a3"/>
                <w:noProof/>
              </w:rPr>
              <w:t>Профиль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3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77" w:history="1">
            <w:r w:rsidRPr="0015221B">
              <w:rPr>
                <w:rStyle w:val="a3"/>
                <w:noProof/>
              </w:rPr>
              <w:t>Способ оплаты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3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78" w:history="1">
            <w:r w:rsidRPr="0015221B">
              <w:rPr>
                <w:rStyle w:val="a3"/>
                <w:noProof/>
              </w:rPr>
              <w:t>Выдача согласий и подключение биометрической идентификации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3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79" w:history="1">
            <w:r w:rsidRPr="0015221B">
              <w:rPr>
                <w:rStyle w:val="a3"/>
                <w:noProof/>
              </w:rPr>
              <w:t>Типы биометрии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3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80" w:history="1">
            <w:r w:rsidRPr="0015221B">
              <w:rPr>
                <w:rStyle w:val="a3"/>
                <w:noProof/>
              </w:rPr>
              <w:t>Подключенные объекты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81" w:history="1">
            <w:r w:rsidRPr="0015221B">
              <w:rPr>
                <w:rStyle w:val="a3"/>
                <w:noProof/>
              </w:rPr>
              <w:t>Запросы на подключение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82" w:history="1">
            <w:r w:rsidRPr="0015221B">
              <w:rPr>
                <w:rStyle w:val="a3"/>
                <w:noProof/>
              </w:rPr>
              <w:t>Объекты для подключения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83" w:history="1">
            <w:r w:rsidRPr="0015221B">
              <w:rPr>
                <w:rStyle w:val="a3"/>
                <w:noProof/>
              </w:rPr>
              <w:t>История платежей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84" w:history="1">
            <w:r w:rsidRPr="0015221B">
              <w:rPr>
                <w:rStyle w:val="a3"/>
                <w:noProof/>
              </w:rPr>
              <w:t>Помощь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01328485" w:history="1">
            <w:r w:rsidRPr="0015221B">
              <w:rPr>
                <w:rStyle w:val="a3"/>
                <w:noProof/>
              </w:rPr>
              <w:t>Сайт Face2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C5C" w:rsidRDefault="002B5C5C">
          <w:pPr>
            <w:pStyle w:val="1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201328486" w:history="1">
            <w:r w:rsidRPr="0015221B">
              <w:rPr>
                <w:rStyle w:val="a3"/>
                <w:noProof/>
              </w:rPr>
              <w:t>SDK Android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_Toc201328486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00D2" w:rsidRDefault="004F00D2">
          <w:r>
            <w:rPr>
              <w:b/>
              <w:bCs/>
            </w:rPr>
            <w:fldChar w:fldCharType="end"/>
          </w:r>
        </w:p>
      </w:sdtContent>
    </w:sdt>
    <w:p w:rsidR="004F00D2" w:rsidRDefault="004F00D2">
      <w:pPr>
        <w:rPr>
          <w:rFonts w:ascii="Times New Roman" w:hAnsi="Times New Roman"/>
          <w:b/>
          <w:sz w:val="32"/>
        </w:rPr>
      </w:pPr>
    </w:p>
    <w:p w:rsidR="004F00D2" w:rsidRDefault="004F00D2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br w:type="page"/>
      </w:r>
    </w:p>
    <w:p w:rsidR="00363686" w:rsidRPr="002B5C5C" w:rsidRDefault="00334B3C" w:rsidP="002B5C5C">
      <w:pPr>
        <w:pStyle w:val="10"/>
      </w:pPr>
      <w:bookmarkStart w:id="10" w:name="_Toc201328474"/>
      <w:r w:rsidRPr="002B5C5C">
        <w:lastRenderedPageBreak/>
        <w:t>Личный кабинет Face2</w:t>
      </w:r>
      <w:bookmarkEnd w:id="10"/>
    </w:p>
    <w:p w:rsidR="00363686" w:rsidRDefault="00334B3C" w:rsidP="004F00D2">
      <w:pPr>
        <w:pStyle w:val="2"/>
      </w:pPr>
      <w:bookmarkStart w:id="11" w:name="__RefHeading___217"/>
      <w:bookmarkStart w:id="12" w:name="_Toc201328475"/>
      <w:bookmarkEnd w:id="11"/>
      <w:r>
        <w:t>Авторизация в личном кабинете</w:t>
      </w:r>
      <w:bookmarkEnd w:id="12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авторизации</w:t>
      </w:r>
      <w:r w:rsidR="004F00D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личном кабинете необходимо перейти по ссылке </w:t>
      </w:r>
      <w:hyperlink r:id="rId7" w:history="1">
        <w:r>
          <w:rPr>
            <w:rFonts w:ascii="Times New Roman" w:hAnsi="Times New Roman"/>
            <w:color w:val="1155CC"/>
            <w:sz w:val="28"/>
            <w:u w:val="single"/>
          </w:rPr>
          <w:t>https://profile.face2.ru/login</w:t>
        </w:r>
      </w:hyperlink>
    </w:p>
    <w:p w:rsidR="00363686" w:rsidRDefault="00334B3C">
      <w:pPr>
        <w:spacing w:before="24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990850" cy="19240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2990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before="24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нажатия на “Войти через </w:t>
      </w:r>
      <w:proofErr w:type="spellStart"/>
      <w:r>
        <w:rPr>
          <w:rFonts w:ascii="Times New Roman" w:hAnsi="Times New Roman"/>
          <w:sz w:val="28"/>
        </w:rPr>
        <w:t>Госуслуги</w:t>
      </w:r>
      <w:proofErr w:type="spellEnd"/>
      <w:r>
        <w:rPr>
          <w:rFonts w:ascii="Times New Roman" w:hAnsi="Times New Roman"/>
          <w:sz w:val="28"/>
        </w:rPr>
        <w:t xml:space="preserve">” происходит переход на страницу авторизации ЕСИА. </w:t>
      </w:r>
    </w:p>
    <w:p w:rsidR="00363686" w:rsidRDefault="00334B3C">
      <w:pPr>
        <w:spacing w:before="24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909888" cy="3510714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2909888" cy="351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ввода пользователем логина и пароля ЕСИА отображается страница “Профиль” личного кабинета Face2.</w:t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Для выхода из приложения необходимо нажать пиктограмму “Выход”.</w:t>
      </w:r>
    </w:p>
    <w:p w:rsidR="00363686" w:rsidRDefault="00334B3C">
      <w:pPr>
        <w:spacing w:before="24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266950" cy="29813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22669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 w:rsidP="004F00D2">
      <w:pPr>
        <w:pStyle w:val="2"/>
      </w:pPr>
      <w:bookmarkStart w:id="13" w:name="__RefHeading___139"/>
      <w:bookmarkStart w:id="14" w:name="_qr8rzqdoi0r4"/>
      <w:bookmarkStart w:id="15" w:name="_Toc201328476"/>
      <w:bookmarkEnd w:id="13"/>
      <w:bookmarkEnd w:id="14"/>
      <w:r>
        <w:t>Профиль</w:t>
      </w:r>
      <w:bookmarkEnd w:id="15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странице “Профиль” отображается следующая информация:</w:t>
      </w:r>
    </w:p>
    <w:p w:rsidR="00363686" w:rsidRDefault="00334B3C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 оплаты;</w:t>
      </w:r>
    </w:p>
    <w:p w:rsidR="00363686" w:rsidRDefault="00334B3C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Типы биометрии;</w:t>
      </w:r>
    </w:p>
    <w:p w:rsidR="00363686" w:rsidRDefault="00334B3C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Подключенные объекты;</w:t>
      </w:r>
    </w:p>
    <w:p w:rsidR="00363686" w:rsidRDefault="00334B3C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Запросы на подключение</w:t>
      </w:r>
    </w:p>
    <w:p w:rsidR="00363686" w:rsidRDefault="00334B3C" w:rsidP="004F00D2">
      <w:pPr>
        <w:pStyle w:val="3"/>
      </w:pPr>
      <w:bookmarkStart w:id="16" w:name="__RefHeading___101"/>
      <w:bookmarkStart w:id="17" w:name="_3ikcbilofc0w"/>
      <w:bookmarkStart w:id="18" w:name="_Toc201328477"/>
      <w:bookmarkEnd w:id="16"/>
      <w:bookmarkEnd w:id="17"/>
      <w:r>
        <w:t>Способ оплаты</w:t>
      </w:r>
      <w:bookmarkEnd w:id="18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 оплаты могут быть следующими:</w:t>
      </w:r>
    </w:p>
    <w:p w:rsidR="00363686" w:rsidRDefault="00334B3C">
      <w:pPr>
        <w:numPr>
          <w:ilvl w:val="0"/>
          <w:numId w:val="2"/>
        </w:numPr>
        <w:spacing w:line="360" w:lineRule="auto"/>
        <w:ind w:firstLine="7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Система быстрых платежей;</w:t>
      </w:r>
    </w:p>
    <w:p w:rsidR="00363686" w:rsidRDefault="00334B3C">
      <w:pPr>
        <w:numPr>
          <w:ilvl w:val="0"/>
          <w:numId w:val="2"/>
        </w:numPr>
        <w:spacing w:line="360" w:lineRule="auto"/>
        <w:ind w:firstLine="7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Льготная транспортная карта. </w:t>
      </w:r>
    </w:p>
    <w:p w:rsidR="00363686" w:rsidRDefault="00334B3C">
      <w:pPr>
        <w:spacing w:line="360" w:lineRule="auto"/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профиле отображается статус подключения в виде:</w:t>
      </w:r>
    </w:p>
    <w:p w:rsidR="00363686" w:rsidRDefault="00334B3C">
      <w:pPr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подключено;</w:t>
      </w:r>
    </w:p>
    <w:p w:rsidR="00363686" w:rsidRDefault="00334B3C">
      <w:pPr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Подключено.</w:t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нажатии на “Как подключить” отобразится страница с инструкцией о том </w:t>
      </w:r>
      <w:hyperlink r:id="rId11" w:history="1">
        <w:r>
          <w:rPr>
            <w:rFonts w:ascii="Times New Roman" w:hAnsi="Times New Roman"/>
            <w:color w:val="1155CC"/>
            <w:sz w:val="28"/>
            <w:u w:val="single"/>
          </w:rPr>
          <w:t>как подключить биометрию</w:t>
        </w:r>
      </w:hyperlink>
      <w:r>
        <w:rPr>
          <w:rFonts w:ascii="Times New Roman" w:hAnsi="Times New Roman"/>
          <w:sz w:val="28"/>
        </w:rPr>
        <w:t xml:space="preserve"> из раздела “Помощь”. </w:t>
      </w:r>
      <w:r>
        <w:rPr>
          <w:rFonts w:ascii="Times New Roman" w:hAnsi="Times New Roman"/>
          <w:sz w:val="28"/>
        </w:rPr>
        <w:lastRenderedPageBreak/>
        <w:t>Инструкция включает в себя информацию по процессу подключения биометрии и подключению системы быстрых платежей.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156694" cy="1987296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5156694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подключения </w:t>
      </w:r>
      <w:proofErr w:type="spellStart"/>
      <w:r>
        <w:rPr>
          <w:rFonts w:ascii="Times New Roman" w:hAnsi="Times New Roman"/>
          <w:sz w:val="28"/>
        </w:rPr>
        <w:t>СБПэй</w:t>
      </w:r>
      <w:proofErr w:type="spellEnd"/>
      <w:r>
        <w:rPr>
          <w:rFonts w:ascii="Times New Roman" w:hAnsi="Times New Roman"/>
          <w:sz w:val="28"/>
        </w:rPr>
        <w:t xml:space="preserve"> необходимо скачать приложение “</w:t>
      </w:r>
      <w:proofErr w:type="spellStart"/>
      <w:r>
        <w:rPr>
          <w:rFonts w:ascii="Times New Roman" w:hAnsi="Times New Roman"/>
          <w:sz w:val="28"/>
        </w:rPr>
        <w:t>СБПэй</w:t>
      </w:r>
      <w:proofErr w:type="spellEnd"/>
      <w:r>
        <w:rPr>
          <w:rFonts w:ascii="Times New Roman" w:hAnsi="Times New Roman"/>
          <w:sz w:val="28"/>
        </w:rPr>
        <w:t>” на мобильное устройство и выбрать банк из списка доступных для подключения.</w:t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Льготная </w:t>
      </w:r>
      <w:r w:rsidR="004F00D2">
        <w:rPr>
          <w:rFonts w:ascii="Times New Roman" w:hAnsi="Times New Roman"/>
          <w:sz w:val="28"/>
        </w:rPr>
        <w:t>транспортная</w:t>
      </w:r>
      <w:r>
        <w:rPr>
          <w:rFonts w:ascii="Times New Roman" w:hAnsi="Times New Roman"/>
          <w:sz w:val="28"/>
        </w:rPr>
        <w:t xml:space="preserve"> карта доступна для проезда в метро. Для подключения льготной транспортной карты требуется наличие оформленной активной транспортной карты и авторизация в личном кабинете.</w:t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</w:t>
      </w:r>
      <w:r w:rsidR="004F00D2">
        <w:rPr>
          <w:rFonts w:ascii="Times New Roman" w:hAnsi="Times New Roman"/>
          <w:sz w:val="28"/>
        </w:rPr>
        <w:t>авторизации</w:t>
      </w:r>
      <w:r>
        <w:rPr>
          <w:rFonts w:ascii="Times New Roman" w:hAnsi="Times New Roman"/>
          <w:sz w:val="28"/>
        </w:rPr>
        <w:t xml:space="preserve"> будет доступна смена способа оплаты.</w:t>
      </w:r>
    </w:p>
    <w:p w:rsidR="00363686" w:rsidRDefault="00334B3C" w:rsidP="004F00D2">
      <w:pPr>
        <w:pStyle w:val="3"/>
      </w:pPr>
      <w:bookmarkStart w:id="19" w:name="__RefHeading___119"/>
      <w:bookmarkStart w:id="20" w:name="_67b9ho4tlco0"/>
      <w:bookmarkStart w:id="21" w:name="_Toc201328478"/>
      <w:bookmarkEnd w:id="19"/>
      <w:bookmarkEnd w:id="20"/>
      <w:r>
        <w:t>Выдача согласий и подключение биометрической идентификации</w:t>
      </w:r>
      <w:bookmarkEnd w:id="21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Следуя инструкции необходимо</w:t>
      </w:r>
      <w:r w:rsidR="004F00D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скачать приложение “Биометрия” осуществить сдачу </w:t>
      </w:r>
      <w:r w:rsidR="004F00D2">
        <w:rPr>
          <w:rFonts w:ascii="Times New Roman" w:hAnsi="Times New Roman"/>
          <w:sz w:val="28"/>
        </w:rPr>
        <w:t>биометрических</w:t>
      </w:r>
      <w:r>
        <w:rPr>
          <w:rFonts w:ascii="Times New Roman" w:hAnsi="Times New Roman"/>
          <w:sz w:val="28"/>
        </w:rPr>
        <w:t xml:space="preserve"> образцов (фото и голос)</w:t>
      </w:r>
      <w:r w:rsidR="004F00D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выдать согласия:</w:t>
      </w:r>
    </w:p>
    <w:p w:rsidR="00363686" w:rsidRDefault="00334B3C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Единой биометрической системе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1824990" cy="3205023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1824990" cy="320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АО “ЦБТ”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290763" cy="5124954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2290763" cy="51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500313" cy="5219951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2500313" cy="521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63686">
      <w:pPr>
        <w:spacing w:before="24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63686" w:rsidRDefault="00334B3C" w:rsidP="004F00D2">
      <w:pPr>
        <w:pStyle w:val="3"/>
      </w:pPr>
      <w:bookmarkStart w:id="22" w:name="__RefHeading___129"/>
      <w:bookmarkStart w:id="23" w:name="_h4w05tcr7e1m"/>
      <w:bookmarkStart w:id="24" w:name="_Toc201328479"/>
      <w:bookmarkEnd w:id="22"/>
      <w:bookmarkEnd w:id="23"/>
      <w:r>
        <w:t>Типы биометрии</w:t>
      </w:r>
      <w:bookmarkEnd w:id="24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странице личного кабинета отображается информация о типах биометрии, которые могут быть и статус их подключения. При наведении на знак вопроса отображается краткая информация о сроках действия и ограничения по суммам оплат. Типы могут быть следующими:</w:t>
      </w:r>
    </w:p>
    <w:p w:rsidR="00363686" w:rsidRDefault="00334B3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Упрощенная биометрия</w:t>
      </w:r>
    </w:p>
    <w:p w:rsidR="00363686" w:rsidRDefault="00334B3C">
      <w:pPr>
        <w:spacing w:line="360" w:lineRule="auto"/>
        <w:ind w:left="14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309938" cy="270142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3309938" cy="270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Стандартная биометрия</w:t>
      </w:r>
    </w:p>
    <w:p w:rsidR="00363686" w:rsidRDefault="004F00D2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</w:t>
      </w:r>
      <w:r w:rsidR="00334B3C">
        <w:rPr>
          <w:rFonts w:ascii="Times New Roman" w:hAnsi="Times New Roman"/>
          <w:noProof/>
          <w:sz w:val="28"/>
        </w:rPr>
        <w:drawing>
          <wp:inline distT="0" distB="0" distL="0" distR="0">
            <wp:extent cx="3505200" cy="34671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35052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Подтвержденная биометрия</w:t>
      </w:r>
    </w:p>
    <w:p w:rsidR="00363686" w:rsidRDefault="004F00D2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334B3C">
        <w:rPr>
          <w:rFonts w:ascii="Times New Roman" w:hAnsi="Times New Roman"/>
          <w:noProof/>
          <w:sz w:val="28"/>
        </w:rPr>
        <w:drawing>
          <wp:inline distT="0" distB="0" distL="0" distR="0">
            <wp:extent cx="3514725" cy="277177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35147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регистрации биометрических образцов</w:t>
      </w:r>
      <w:r w:rsidR="004F00D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их подтверждения в ЕБС пользователю отображается срок действия согласия на обработку </w:t>
      </w:r>
      <w:r>
        <w:rPr>
          <w:rFonts w:ascii="Times New Roman" w:hAnsi="Times New Roman"/>
          <w:sz w:val="28"/>
        </w:rPr>
        <w:lastRenderedPageBreak/>
        <w:t>данных и использование биометрической идентификации:</w:t>
      </w:r>
      <w:r w:rsidR="004F00D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334000" cy="186690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5334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 w:rsidP="004F00D2">
      <w:pPr>
        <w:pStyle w:val="3"/>
      </w:pPr>
      <w:bookmarkStart w:id="25" w:name="__RefHeading___177"/>
      <w:bookmarkStart w:id="26" w:name="_1pwf6zt7exgg"/>
      <w:bookmarkStart w:id="27" w:name="_Toc201328480"/>
      <w:bookmarkEnd w:id="25"/>
      <w:bookmarkEnd w:id="26"/>
      <w:r>
        <w:t>Подключенные объекты</w:t>
      </w:r>
      <w:bookmarkEnd w:id="27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данной странице отображается информация о том, какие объекты подключены у пользователя.</w:t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Объекты отображаются по результатам перехода:</w:t>
      </w:r>
    </w:p>
    <w:p w:rsidR="00363686" w:rsidRDefault="00334B3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QR-коду, который был получен от ответственного лица вашей организации;</w:t>
      </w:r>
    </w:p>
    <w:p w:rsidR="00363686" w:rsidRDefault="00334B3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QR-коду, который был получен из </w:t>
      </w:r>
      <w:proofErr w:type="spellStart"/>
      <w:r>
        <w:rPr>
          <w:rFonts w:ascii="Times New Roman" w:hAnsi="Times New Roman"/>
          <w:sz w:val="28"/>
        </w:rPr>
        <w:t>гайда</w:t>
      </w:r>
      <w:proofErr w:type="spellEnd"/>
      <w:r>
        <w:rPr>
          <w:rFonts w:ascii="Times New Roman" w:hAnsi="Times New Roman"/>
          <w:sz w:val="28"/>
        </w:rPr>
        <w:t>/инструкции с определенного события, например, с выставки;</w:t>
      </w:r>
    </w:p>
    <w:p w:rsidR="00363686" w:rsidRDefault="00334B3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переходе по ссылке из </w:t>
      </w:r>
      <w:proofErr w:type="spellStart"/>
      <w:r>
        <w:rPr>
          <w:rFonts w:ascii="Times New Roman" w:hAnsi="Times New Roman"/>
          <w:sz w:val="28"/>
        </w:rPr>
        <w:t>sms</w:t>
      </w:r>
      <w:proofErr w:type="spellEnd"/>
      <w:r>
        <w:rPr>
          <w:rFonts w:ascii="Times New Roman" w:hAnsi="Times New Roman"/>
          <w:sz w:val="28"/>
        </w:rPr>
        <w:t>-сообщения в процессе подключения биометрической идентификации;</w:t>
      </w:r>
    </w:p>
    <w:p w:rsidR="00363686" w:rsidRDefault="00334B3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ссылке из веб-приложения.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731200" cy="167640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5731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Пользователь может нажать на “Отключить биометрию” после чего отобразится окно подтверждения. 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429000" cy="24479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3429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нажатия на “Подтвердить” отобразится окно о том, что биометрия отключена и объект перестанет </w:t>
      </w:r>
      <w:proofErr w:type="spellStart"/>
      <w:r>
        <w:rPr>
          <w:rFonts w:ascii="Times New Roman" w:hAnsi="Times New Roman"/>
          <w:sz w:val="28"/>
        </w:rPr>
        <w:t>отображатся</w:t>
      </w:r>
      <w:proofErr w:type="spellEnd"/>
      <w:r>
        <w:rPr>
          <w:rFonts w:ascii="Times New Roman" w:hAnsi="Times New Roman"/>
          <w:sz w:val="28"/>
        </w:rPr>
        <w:t xml:space="preserve"> в “Профиле”.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588895" cy="1850421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2588895" cy="185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8" w:name="_csudtyz7kyu7"/>
      <w:bookmarkEnd w:id="28"/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489685" cy="1026037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3489685" cy="102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объект отображается на странице “Профиль” и исчезает из “Объекты”.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731200" cy="11303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57312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 w:rsidP="004F00D2">
      <w:pPr>
        <w:pStyle w:val="2"/>
      </w:pPr>
      <w:bookmarkStart w:id="29" w:name="_Toc201328481"/>
      <w:r>
        <w:lastRenderedPageBreak/>
        <w:t>Запросы на подключение</w:t>
      </w:r>
      <w:bookmarkEnd w:id="29"/>
    </w:p>
    <w:p w:rsidR="00363686" w:rsidRDefault="00334B3C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данном блоке пользователю отображаются объекты, по которым был </w:t>
      </w:r>
      <w:proofErr w:type="spellStart"/>
      <w:r>
        <w:rPr>
          <w:rFonts w:ascii="Times New Roman" w:hAnsi="Times New Roman"/>
          <w:sz w:val="28"/>
        </w:rPr>
        <w:t>отпарвлен</w:t>
      </w:r>
      <w:proofErr w:type="spellEnd"/>
      <w:r>
        <w:rPr>
          <w:rFonts w:ascii="Times New Roman" w:hAnsi="Times New Roman"/>
          <w:sz w:val="28"/>
        </w:rPr>
        <w:t xml:space="preserve"> запрос на подключение.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731200" cy="143510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5731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 w:rsidP="004F00D2">
      <w:pPr>
        <w:pStyle w:val="2"/>
      </w:pPr>
      <w:bookmarkStart w:id="30" w:name="__RefHeading___165"/>
      <w:bookmarkStart w:id="31" w:name="_q9267wb8zuht"/>
      <w:bookmarkStart w:id="32" w:name="_Toc201328482"/>
      <w:bookmarkEnd w:id="30"/>
      <w:bookmarkEnd w:id="31"/>
      <w:r>
        <w:t>Объекты для подключения</w:t>
      </w:r>
      <w:bookmarkEnd w:id="32"/>
    </w:p>
    <w:p w:rsidR="00363686" w:rsidRDefault="00334B3C">
      <w:pPr>
        <w:spacing w:line="360" w:lineRule="auto"/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нажатию на “Объекты” отобразятся возможные для подключения пользователя объекты. Можно повторно осуществить подключение, если пользователь осуществлял отключение. Доступен поиск по объектам.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731200" cy="266700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нажатия на “Подключить биометрию” пользователю отображается следующее окно “Подтвердите подключение биометрии”</w:t>
      </w:r>
    </w:p>
    <w:p w:rsidR="00363686" w:rsidRDefault="00334B3C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3157538" cy="2274127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3157538" cy="227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Нажимая “Подтвердить</w:t>
      </w:r>
      <w:proofErr w:type="gramStart"/>
      <w:r>
        <w:rPr>
          <w:rFonts w:ascii="Times New Roman" w:hAnsi="Times New Roman"/>
          <w:sz w:val="28"/>
        </w:rPr>
        <w:t>”</w:t>
      </w:r>
      <w:proofErr w:type="gramEnd"/>
      <w:r>
        <w:rPr>
          <w:rFonts w:ascii="Times New Roman" w:hAnsi="Times New Roman"/>
          <w:sz w:val="28"/>
        </w:rPr>
        <w:t xml:space="preserve"> пользователь соглашается с подключением и ему отображается окно “Запрос на подключение биометрии отправлен”. Биометрия будет подключена, когда запрос на подключение будет подтвержден.</w:t>
      </w:r>
    </w:p>
    <w:p w:rsidR="00363686" w:rsidRDefault="0036368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448050" cy="278130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3448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 w:rsidP="004F00D2">
      <w:pPr>
        <w:pStyle w:val="2"/>
      </w:pPr>
      <w:bookmarkStart w:id="33" w:name="__RefHeading___190"/>
      <w:bookmarkStart w:id="34" w:name="_ahsbio7ut9c2"/>
      <w:bookmarkStart w:id="35" w:name="_Toc201328483"/>
      <w:bookmarkEnd w:id="33"/>
      <w:bookmarkEnd w:id="34"/>
      <w:r>
        <w:t>История платежей</w:t>
      </w:r>
      <w:bookmarkEnd w:id="35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нажатия пользователем на “История платежей” отображается страница с информацией о прошедших списаниях за услуги с использованием биометрической идентификации.</w:t>
      </w:r>
    </w:p>
    <w:p w:rsidR="00363686" w:rsidRDefault="00334B3C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731200" cy="379730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57312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63686">
      <w:pPr>
        <w:spacing w:line="360" w:lineRule="auto"/>
        <w:ind w:firstLine="709"/>
        <w:rPr>
          <w:rFonts w:ascii="Times New Roman" w:hAnsi="Times New Roman"/>
          <w:sz w:val="28"/>
        </w:rPr>
      </w:pPr>
    </w:p>
    <w:p w:rsidR="00363686" w:rsidRDefault="00334B3C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странице отображается следующая информация:</w:t>
      </w:r>
    </w:p>
    <w:p w:rsidR="00363686" w:rsidRDefault="00334B3C">
      <w:pPr>
        <w:numPr>
          <w:ilvl w:val="0"/>
          <w:numId w:val="8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Дата;</w:t>
      </w:r>
    </w:p>
    <w:p w:rsidR="00363686" w:rsidRDefault="00334B3C">
      <w:pPr>
        <w:numPr>
          <w:ilvl w:val="0"/>
          <w:numId w:val="8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Источник;</w:t>
      </w:r>
    </w:p>
    <w:p w:rsidR="00363686" w:rsidRDefault="00334B3C">
      <w:pPr>
        <w:numPr>
          <w:ilvl w:val="0"/>
          <w:numId w:val="8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Сумма;</w:t>
      </w:r>
    </w:p>
    <w:p w:rsidR="00363686" w:rsidRDefault="00334B3C">
      <w:pPr>
        <w:numPr>
          <w:ilvl w:val="0"/>
          <w:numId w:val="8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Статус оплаты.</w:t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случае, если пользователь</w:t>
      </w:r>
      <w:r w:rsidR="004F00D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видит, что оплата не прошла необходимо пополнить баланс и нажать “Оплатить сейчас” вручную, если оплата еще не списана автоматически.</w:t>
      </w:r>
    </w:p>
    <w:p w:rsidR="00363686" w:rsidRDefault="00334B3C" w:rsidP="004F00D2">
      <w:pPr>
        <w:pStyle w:val="2"/>
      </w:pPr>
      <w:bookmarkStart w:id="36" w:name="__RefHeading___203"/>
      <w:bookmarkStart w:id="37" w:name="_iryc0bvnr084"/>
      <w:bookmarkStart w:id="38" w:name="_Toc201328484"/>
      <w:bookmarkEnd w:id="36"/>
      <w:bookmarkEnd w:id="37"/>
      <w:r>
        <w:t>Помощь</w:t>
      </w:r>
      <w:bookmarkEnd w:id="38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странице “Помощь” пользователю отображается следующая информация:</w:t>
      </w:r>
    </w:p>
    <w:p w:rsidR="00363686" w:rsidRDefault="00334B3C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подключить платежи;</w:t>
      </w:r>
    </w:p>
    <w:p w:rsidR="00363686" w:rsidRDefault="00334B3C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подключить биометрию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731200" cy="142240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57312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нажатию на один из блоков отображается страница с подробной инструкцией о </w:t>
      </w:r>
      <w:proofErr w:type="gramStart"/>
      <w:r>
        <w:rPr>
          <w:rFonts w:ascii="Times New Roman" w:hAnsi="Times New Roman"/>
          <w:sz w:val="28"/>
        </w:rPr>
        <w:t>том</w:t>
      </w:r>
      <w:proofErr w:type="gramEnd"/>
      <w:r>
        <w:rPr>
          <w:rFonts w:ascii="Times New Roman" w:hAnsi="Times New Roman"/>
          <w:sz w:val="28"/>
        </w:rPr>
        <w:t xml:space="preserve"> как подключить оплату или биометрическую идентификацию.</w:t>
      </w:r>
    </w:p>
    <w:p w:rsidR="00363686" w:rsidRDefault="00334B3C" w:rsidP="004F00D2">
      <w:pPr>
        <w:pStyle w:val="2"/>
      </w:pPr>
      <w:bookmarkStart w:id="39" w:name="__RefHeading___216"/>
      <w:bookmarkStart w:id="40" w:name="_iwzh2ekn7ls4"/>
      <w:bookmarkStart w:id="41" w:name="_Toc201328485"/>
      <w:bookmarkEnd w:id="39"/>
      <w:bookmarkEnd w:id="40"/>
      <w:r>
        <w:t>Сайт Face2</w:t>
      </w:r>
      <w:bookmarkEnd w:id="41"/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нажатия из пункта меню на “Сайт Face2” происходит переход на сайт компании разработчика личного кабинета и системы “Face2”.</w:t>
      </w:r>
    </w:p>
    <w:p w:rsidR="00363686" w:rsidRDefault="00334B3C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343150" cy="503872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23431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Сайт</w:t>
      </w:r>
      <w:r w:rsidR="004F00D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также доступен по ссылке </w:t>
      </w:r>
      <w:hyperlink r:id="rId32" w:history="1">
        <w:r>
          <w:rPr>
            <w:rFonts w:ascii="Times New Roman" w:hAnsi="Times New Roman"/>
            <w:color w:val="1155CC"/>
            <w:sz w:val="28"/>
            <w:u w:val="single"/>
          </w:rPr>
          <w:t>https://face2.ru/</w:t>
        </w:r>
      </w:hyperlink>
    </w:p>
    <w:p w:rsidR="00363686" w:rsidRDefault="00334B3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31200" cy="240030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3"/>
                    <a:srcRect/>
                    <a:stretch/>
                  </pic:blipFill>
                  <pic:spPr>
                    <a:xfrm>
                      <a:off x="0" y="0"/>
                      <a:ext cx="5731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63686">
      <w:pPr>
        <w:spacing w:line="360" w:lineRule="auto"/>
        <w:jc w:val="center"/>
      </w:pPr>
    </w:p>
    <w:p w:rsidR="004F00D2" w:rsidRDefault="004F00D2">
      <w:pPr>
        <w:rPr>
          <w:rFonts w:ascii="Times New Roman" w:hAnsi="Times New Roman"/>
          <w:b/>
          <w:sz w:val="32"/>
        </w:rPr>
      </w:pPr>
      <w:bookmarkStart w:id="42" w:name="__RefHeading___218"/>
      <w:bookmarkEnd w:id="42"/>
      <w:r>
        <w:rPr>
          <w:rFonts w:ascii="Times New Roman" w:hAnsi="Times New Roman"/>
          <w:b/>
          <w:sz w:val="32"/>
        </w:rPr>
        <w:br w:type="page"/>
      </w:r>
    </w:p>
    <w:p w:rsidR="00363686" w:rsidRDefault="00334B3C" w:rsidP="004F00D2">
      <w:pPr>
        <w:pStyle w:val="10"/>
      </w:pPr>
      <w:bookmarkStart w:id="43" w:name="_Toc201328486"/>
      <w:r>
        <w:lastRenderedPageBreak/>
        <w:t xml:space="preserve">SDK </w:t>
      </w:r>
      <w:proofErr w:type="spellStart"/>
      <w:r>
        <w:t>Android</w:t>
      </w:r>
      <w:bookmarkEnd w:id="43"/>
      <w:proofErr w:type="spellEnd"/>
    </w:p>
    <w:p w:rsidR="00363686" w:rsidRDefault="00334B3C">
      <w:pPr>
        <w:ind w:firstLine="737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28"/>
        </w:rPr>
        <w:t xml:space="preserve">SDK </w:t>
      </w:r>
      <w:proofErr w:type="spellStart"/>
      <w:r>
        <w:rPr>
          <w:rFonts w:ascii="Times New Roman" w:hAnsi="Times New Roman"/>
          <w:sz w:val="28"/>
        </w:rPr>
        <w:t>Android</w:t>
      </w:r>
      <w:proofErr w:type="spellEnd"/>
      <w:r>
        <w:rPr>
          <w:rFonts w:ascii="Times New Roman" w:hAnsi="Times New Roman"/>
          <w:sz w:val="28"/>
        </w:rPr>
        <w:t xml:space="preserve"> позволяет осуществлять оплату товаров и услуг.</w:t>
      </w:r>
    </w:p>
    <w:p w:rsidR="00363686" w:rsidRDefault="00334B3C">
      <w:pPr>
        <w:ind w:firstLine="737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724024" cy="5010149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724024" cy="50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После касания пользователем экрана отображается экран с возможностью оплаты с помощью биометрии.</w:t>
      </w:r>
    </w:p>
    <w:p w:rsidR="00363686" w:rsidRDefault="00334B3C">
      <w:pPr>
        <w:ind w:firstLine="737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1762124" cy="5143499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762124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ind w:firstLine="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Далее пользователю необходимо посмотреть в камеру</w:t>
      </w:r>
    </w:p>
    <w:p w:rsidR="00363686" w:rsidRDefault="00363686">
      <w:pPr>
        <w:ind w:firstLine="737"/>
        <w:rPr>
          <w:rFonts w:ascii="Times New Roman" w:hAnsi="Times New Roman"/>
          <w:sz w:val="28"/>
        </w:rPr>
      </w:pPr>
    </w:p>
    <w:p w:rsidR="00363686" w:rsidRDefault="00334B3C">
      <w:pPr>
        <w:ind w:firstLine="737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1790699" cy="5019674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790699" cy="50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86" w:rsidRDefault="00334B3C">
      <w:pPr>
        <w:ind w:firstLine="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чего отобразиться статус идентификации и оплаты:</w:t>
      </w:r>
    </w:p>
    <w:p w:rsidR="00363686" w:rsidRDefault="00334B3C">
      <w:pPr>
        <w:ind w:firstLine="737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619250" cy="3343274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61925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438275" cy="3352799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438275" cy="3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762125" cy="3362324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762125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686">
      <w:footerReference w:type="default" r:id="rId4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D0B" w:rsidRDefault="00B31D0B">
      <w:pPr>
        <w:spacing w:line="240" w:lineRule="auto"/>
      </w:pPr>
      <w:r>
        <w:separator/>
      </w:r>
    </w:p>
  </w:endnote>
  <w:endnote w:type="continuationSeparator" w:id="0">
    <w:p w:rsidR="00B31D0B" w:rsidRDefault="00B31D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686" w:rsidRDefault="00363686">
    <w:pPr>
      <w:tabs>
        <w:tab w:val="center" w:pos="4677"/>
        <w:tab w:val="right" w:pos="9355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D0B" w:rsidRDefault="00B31D0B">
      <w:pPr>
        <w:spacing w:line="240" w:lineRule="auto"/>
      </w:pPr>
      <w:r>
        <w:separator/>
      </w:r>
    </w:p>
  </w:footnote>
  <w:footnote w:type="continuationSeparator" w:id="0">
    <w:p w:rsidR="00B31D0B" w:rsidRDefault="00B31D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FCF"/>
    <w:multiLevelType w:val="multilevel"/>
    <w:tmpl w:val="42CAC4F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EBC7469"/>
    <w:multiLevelType w:val="multilevel"/>
    <w:tmpl w:val="5350B9C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F22173B"/>
    <w:multiLevelType w:val="multilevel"/>
    <w:tmpl w:val="D712745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0F44B43"/>
    <w:multiLevelType w:val="hybridMultilevel"/>
    <w:tmpl w:val="10D04A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8424A67"/>
    <w:multiLevelType w:val="multilevel"/>
    <w:tmpl w:val="1038A46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DC878FE"/>
    <w:multiLevelType w:val="multilevel"/>
    <w:tmpl w:val="FF6C823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F657545"/>
    <w:multiLevelType w:val="multilevel"/>
    <w:tmpl w:val="395CF0A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814126C"/>
    <w:multiLevelType w:val="multilevel"/>
    <w:tmpl w:val="C17AE20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8F83110"/>
    <w:multiLevelType w:val="multilevel"/>
    <w:tmpl w:val="DAF8D84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4A47D4F"/>
    <w:multiLevelType w:val="multilevel"/>
    <w:tmpl w:val="014C04C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686"/>
    <w:rsid w:val="002B5C5C"/>
    <w:rsid w:val="00334B3C"/>
    <w:rsid w:val="00363686"/>
    <w:rsid w:val="004F00D2"/>
    <w:rsid w:val="00B3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63E37"/>
  <w15:docId w15:val="{D3165CC0-877B-4F00-A9FE-8D5EB80EF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b w:val="0"/>
      <w:color w:val="434343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color w:val="666666"/>
      <w:sz w:val="22"/>
    </w:rPr>
  </w:style>
  <w:style w:type="character" w:customStyle="1" w:styleId="11">
    <w:name w:val="Заголовок 1 Знак"/>
    <w:basedOn w:val="1"/>
    <w:link w:val="10"/>
    <w:rPr>
      <w:sz w:val="40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uiPriority w:val="99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after="320"/>
    </w:pPr>
    <w:rPr>
      <w:color w:val="666666"/>
      <w:sz w:val="30"/>
    </w:rPr>
  </w:style>
  <w:style w:type="character" w:customStyle="1" w:styleId="a5">
    <w:name w:val="Подзаголовок Знак"/>
    <w:basedOn w:val="1"/>
    <w:link w:val="a4"/>
    <w:rPr>
      <w:rFonts w:ascii="Arial" w:hAnsi="Arial"/>
      <w:i w:val="0"/>
      <w:color w:val="666666"/>
      <w:sz w:val="30"/>
    </w:rPr>
  </w:style>
  <w:style w:type="paragraph" w:styleId="a6">
    <w:name w:val="Title"/>
    <w:basedOn w:val="a"/>
    <w:next w:val="a"/>
    <w:link w:val="a7"/>
    <w:uiPriority w:val="10"/>
    <w:qFormat/>
    <w:pPr>
      <w:keepNext/>
      <w:keepLines/>
      <w:spacing w:after="60"/>
    </w:pPr>
    <w:rPr>
      <w:sz w:val="52"/>
    </w:rPr>
  </w:style>
  <w:style w:type="character" w:customStyle="1" w:styleId="a7">
    <w:name w:val="Заголовок Знак"/>
    <w:basedOn w:val="1"/>
    <w:link w:val="a6"/>
    <w:rPr>
      <w:sz w:val="52"/>
    </w:rPr>
  </w:style>
  <w:style w:type="character" w:customStyle="1" w:styleId="40">
    <w:name w:val="Заголовок 4 Знак"/>
    <w:basedOn w:val="1"/>
    <w:link w:val="4"/>
    <w:rPr>
      <w:color w:val="666666"/>
      <w:sz w:val="24"/>
    </w:rPr>
  </w:style>
  <w:style w:type="character" w:customStyle="1" w:styleId="20">
    <w:name w:val="Заголовок 2 Знак"/>
    <w:basedOn w:val="1"/>
    <w:link w:val="2"/>
    <w:rPr>
      <w:b w:val="0"/>
      <w:sz w:val="32"/>
    </w:rPr>
  </w:style>
  <w:style w:type="character" w:customStyle="1" w:styleId="60">
    <w:name w:val="Заголовок 6 Знак"/>
    <w:basedOn w:val="1"/>
    <w:link w:val="6"/>
    <w:rPr>
      <w:i/>
      <w:color w:val="666666"/>
      <w:sz w:val="2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OC Heading"/>
    <w:basedOn w:val="10"/>
    <w:next w:val="a"/>
    <w:uiPriority w:val="39"/>
    <w:unhideWhenUsed/>
    <w:qFormat/>
    <w:rsid w:val="004F00D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hyperlink" Target="https://profile.face2.ru/logi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ofile.face2.ru/help/connect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face2.ru/" TargetMode="External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"АК БАРС" Банк</Company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Фёдор Шайхулов</dc:creator>
  <cp:lastModifiedBy>Фёдор Шайхулов</cp:lastModifiedBy>
  <cp:revision>3</cp:revision>
  <dcterms:created xsi:type="dcterms:W3CDTF">2025-06-20T12:12:00Z</dcterms:created>
  <dcterms:modified xsi:type="dcterms:W3CDTF">2025-06-20T13:14:00Z</dcterms:modified>
</cp:coreProperties>
</file>